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C92" w:rsidRPr="00020422" w:rsidRDefault="007E5A99" w:rsidP="007277F8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71308" wp14:editId="5271EA87">
                <wp:simplePos x="0" y="0"/>
                <wp:positionH relativeFrom="column">
                  <wp:posOffset>1733550</wp:posOffset>
                </wp:positionH>
                <wp:positionV relativeFrom="paragraph">
                  <wp:posOffset>5080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020D" w:rsidRPr="0067020D" w:rsidRDefault="0067020D" w:rsidP="007E5A9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7CAAC" w:themeColor="accent2" w:themeTint="66"/>
                                <w:sz w:val="72"/>
                                <w:szCs w:val="72"/>
                                <w:lang w:val="es-C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7CAAC" w:themeColor="accent2" w:themeTint="66"/>
                                <w:sz w:val="72"/>
                                <w:szCs w:val="72"/>
                                <w:lang w:val="es-C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MAQUETA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07130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36.5pt;margin-top: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" filled="f" stroked="f">
                <v:fill o:detectmouseclick="t"/>
                <v:textbox style="mso-fit-shape-to-text:t">
                  <w:txbxContent>
                    <w:p w:rsidR="0067020D" w:rsidRPr="0067020D" w:rsidRDefault="0067020D" w:rsidP="007E5A99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F7CAAC" w:themeColor="accent2" w:themeTint="66"/>
                          <w:sz w:val="72"/>
                          <w:szCs w:val="72"/>
                          <w:lang w:val="es-C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7CAAC" w:themeColor="accent2" w:themeTint="66"/>
                          <w:sz w:val="72"/>
                          <w:szCs w:val="72"/>
                          <w:lang w:val="es-C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MAQUETA</w:t>
                      </w:r>
                    </w:p>
                  </w:txbxContent>
                </v:textbox>
              </v:shape>
            </w:pict>
          </mc:Fallback>
        </mc:AlternateContent>
      </w:r>
    </w:p>
    <w:p w:rsidR="00BA1C92" w:rsidRPr="00020422" w:rsidRDefault="00BA1C92" w:rsidP="007277F8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D86776" w:rsidRPr="00020422" w:rsidRDefault="00D86776" w:rsidP="007277F8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7277F8" w:rsidRDefault="007277F8" w:rsidP="007277F8">
      <w:pPr>
        <w:spacing w:line="240" w:lineRule="auto"/>
        <w:contextualSpacing/>
        <w:rPr>
          <w:rFonts w:cstheme="minorHAnsi"/>
          <w:bCs/>
          <w:color w:val="A5A5A5" w:themeColor="accent3"/>
          <w:sz w:val="24"/>
          <w:szCs w:val="24"/>
          <w:lang w:val="es-MX"/>
        </w:rPr>
      </w:pPr>
    </w:p>
    <w:p w:rsidR="0067020D" w:rsidRDefault="0067020D" w:rsidP="007277F8">
      <w:pPr>
        <w:spacing w:line="240" w:lineRule="auto"/>
        <w:contextualSpacing/>
        <w:rPr>
          <w:rFonts w:cstheme="minorHAnsi"/>
          <w:bCs/>
          <w:color w:val="A5A5A5" w:themeColor="accent3"/>
          <w:sz w:val="24"/>
          <w:szCs w:val="24"/>
          <w:lang w:val="es-MX"/>
        </w:rPr>
      </w:pPr>
    </w:p>
    <w:p w:rsidR="0067020D" w:rsidRPr="00020422" w:rsidRDefault="0067020D" w:rsidP="007277F8">
      <w:pPr>
        <w:spacing w:line="240" w:lineRule="auto"/>
        <w:contextualSpacing/>
        <w:rPr>
          <w:rFonts w:cstheme="minorHAnsi"/>
          <w:bCs/>
          <w:color w:val="A5A5A5" w:themeColor="accent3"/>
          <w:sz w:val="24"/>
          <w:szCs w:val="24"/>
          <w:lang w:val="es-MX"/>
        </w:rPr>
      </w:pPr>
    </w:p>
    <w:p w:rsidR="007E5A99" w:rsidRPr="007E5A99" w:rsidRDefault="007E5A99" w:rsidP="007277F8">
      <w:pPr>
        <w:spacing w:line="240" w:lineRule="auto"/>
        <w:contextualSpacing/>
        <w:rPr>
          <w:rFonts w:cstheme="minorHAnsi"/>
          <w:b/>
          <w:sz w:val="28"/>
          <w:szCs w:val="28"/>
          <w:lang w:val="es-MX"/>
        </w:rPr>
      </w:pPr>
      <w:r w:rsidRPr="007E5A99">
        <w:rPr>
          <w:rFonts w:cstheme="minorHAnsi"/>
          <w:b/>
          <w:sz w:val="28"/>
          <w:szCs w:val="28"/>
          <w:lang w:val="es-MX"/>
        </w:rPr>
        <w:t>¿Cómo construir una maqueta del sistema respiratorio?</w:t>
      </w:r>
    </w:p>
    <w:p w:rsidR="004F0B83" w:rsidRPr="00020422" w:rsidRDefault="004F0B83" w:rsidP="007277F8">
      <w:pPr>
        <w:spacing w:line="240" w:lineRule="auto"/>
        <w:contextualSpacing/>
        <w:rPr>
          <w:rFonts w:cstheme="minorHAnsi"/>
          <w:bCs/>
          <w:color w:val="A5A5A5" w:themeColor="accent3"/>
          <w:sz w:val="24"/>
          <w:szCs w:val="24"/>
          <w:lang w:val="es-MX"/>
        </w:rPr>
      </w:pPr>
    </w:p>
    <w:p w:rsidR="004F0B83" w:rsidRPr="00020422" w:rsidRDefault="004F0B83" w:rsidP="007277F8">
      <w:pPr>
        <w:spacing w:line="240" w:lineRule="auto"/>
        <w:contextualSpacing/>
        <w:rPr>
          <w:rFonts w:cstheme="minorHAnsi"/>
          <w:bCs/>
          <w:color w:val="A5A5A5" w:themeColor="accent3"/>
          <w:sz w:val="24"/>
          <w:szCs w:val="24"/>
          <w:lang w:val="es-MX"/>
        </w:rPr>
      </w:pPr>
    </w:p>
    <w:p w:rsidR="004F0B83" w:rsidRPr="00020422" w:rsidRDefault="0048788C" w:rsidP="007277F8">
      <w:pPr>
        <w:spacing w:line="240" w:lineRule="auto"/>
        <w:contextualSpacing/>
        <w:rPr>
          <w:rFonts w:cstheme="minorHAnsi"/>
          <w:bCs/>
          <w:color w:val="A5A5A5" w:themeColor="accent3"/>
          <w:sz w:val="24"/>
          <w:szCs w:val="24"/>
          <w:lang w:val="es-MX"/>
        </w:rPr>
      </w:pPr>
      <w:r w:rsidRPr="00020422">
        <w:rPr>
          <w:rFonts w:cstheme="minorHAnsi"/>
          <w:bCs/>
          <w:noProof/>
          <w:sz w:val="24"/>
          <w:szCs w:val="24"/>
        </w:rPr>
        <w:drawing>
          <wp:inline distT="0" distB="0" distL="0" distR="0" wp14:anchorId="72FE23E7" wp14:editId="1FBA2C59">
            <wp:extent cx="2695575" cy="26955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B83" w:rsidRPr="00020422" w:rsidRDefault="004F0B83" w:rsidP="007277F8">
      <w:pPr>
        <w:spacing w:line="240" w:lineRule="auto"/>
        <w:contextualSpacing/>
        <w:rPr>
          <w:rFonts w:cstheme="minorHAnsi"/>
          <w:bCs/>
          <w:color w:val="A5A5A5" w:themeColor="accent3"/>
          <w:sz w:val="24"/>
          <w:szCs w:val="24"/>
          <w:lang w:val="es-MX"/>
        </w:rPr>
      </w:pPr>
    </w:p>
    <w:p w:rsidR="004066F4" w:rsidRPr="007E5A99" w:rsidRDefault="004066F4" w:rsidP="004066F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  <w:lang w:val="es-CR" w:eastAsia="es-CR"/>
        </w:rPr>
      </w:pPr>
      <w:r w:rsidRPr="007E5A99">
        <w:rPr>
          <w:rFonts w:eastAsia="Times New Roman" w:cstheme="minorHAnsi"/>
          <w:b/>
          <w:color w:val="000000"/>
          <w:sz w:val="24"/>
          <w:szCs w:val="24"/>
          <w:lang w:val="es-CR" w:eastAsia="es-CR"/>
        </w:rPr>
        <w:t>Materiales:</w:t>
      </w:r>
    </w:p>
    <w:p w:rsidR="004066F4" w:rsidRPr="00020422" w:rsidRDefault="004066F4" w:rsidP="004066F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sz w:val="24"/>
          <w:szCs w:val="24"/>
          <w:lang w:val="es-CR" w:eastAsia="es-CR"/>
        </w:rPr>
      </w:pPr>
      <w:r w:rsidRPr="00020422">
        <w:rPr>
          <w:rFonts w:eastAsia="Times New Roman" w:cstheme="minorHAnsi"/>
          <w:bCs/>
          <w:color w:val="000000"/>
          <w:sz w:val="24"/>
          <w:szCs w:val="24"/>
          <w:lang w:val="es-CR" w:eastAsia="es-CR"/>
        </w:rPr>
        <w:t>Una cartulina.</w:t>
      </w:r>
    </w:p>
    <w:p w:rsidR="004066F4" w:rsidRPr="00020422" w:rsidRDefault="008C691C" w:rsidP="004066F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sz w:val="24"/>
          <w:szCs w:val="24"/>
          <w:lang w:val="es-CR" w:eastAsia="es-CR"/>
        </w:rPr>
      </w:pPr>
      <w:r w:rsidRPr="00020422">
        <w:rPr>
          <w:rFonts w:eastAsia="Times New Roman" w:cstheme="minorHAnsi"/>
          <w:bCs/>
          <w:color w:val="000000"/>
          <w:sz w:val="24"/>
          <w:szCs w:val="24"/>
          <w:lang w:val="es-CR" w:eastAsia="es-CR"/>
        </w:rPr>
        <w:t xml:space="preserve">Cuatro </w:t>
      </w:r>
      <w:r w:rsidR="004066F4" w:rsidRPr="00020422">
        <w:rPr>
          <w:rFonts w:eastAsia="Times New Roman" w:cstheme="minorHAnsi"/>
          <w:bCs/>
          <w:color w:val="000000"/>
          <w:sz w:val="24"/>
          <w:szCs w:val="24"/>
          <w:lang w:val="es-CR" w:eastAsia="es-CR"/>
        </w:rPr>
        <w:t>pajillas</w:t>
      </w:r>
      <w:r w:rsidR="007E5A99">
        <w:rPr>
          <w:rFonts w:eastAsia="Times New Roman" w:cstheme="minorHAnsi"/>
          <w:bCs/>
          <w:color w:val="000000"/>
          <w:sz w:val="24"/>
          <w:szCs w:val="24"/>
          <w:lang w:val="es-CR" w:eastAsia="es-CR"/>
        </w:rPr>
        <w:t>.</w:t>
      </w:r>
    </w:p>
    <w:p w:rsidR="004066F4" w:rsidRPr="00020422" w:rsidRDefault="004066F4" w:rsidP="004066F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sz w:val="24"/>
          <w:szCs w:val="24"/>
          <w:lang w:val="es-CR" w:eastAsia="es-CR"/>
        </w:rPr>
      </w:pPr>
      <w:r w:rsidRPr="00020422">
        <w:rPr>
          <w:rFonts w:eastAsia="Times New Roman" w:cstheme="minorHAnsi"/>
          <w:bCs/>
          <w:color w:val="000000"/>
          <w:sz w:val="24"/>
          <w:szCs w:val="24"/>
          <w:lang w:val="es-CR" w:eastAsia="es-CR"/>
        </w:rPr>
        <w:t>Dos bolsas pl</w:t>
      </w:r>
      <w:r w:rsidR="008C691C" w:rsidRPr="00020422">
        <w:rPr>
          <w:rFonts w:eastAsia="Times New Roman" w:cstheme="minorHAnsi"/>
          <w:bCs/>
          <w:color w:val="000000"/>
          <w:sz w:val="24"/>
          <w:szCs w:val="24"/>
          <w:lang w:val="es-CR" w:eastAsia="es-CR"/>
        </w:rPr>
        <w:t>á</w:t>
      </w:r>
      <w:r w:rsidRPr="00020422">
        <w:rPr>
          <w:rFonts w:eastAsia="Times New Roman" w:cstheme="minorHAnsi"/>
          <w:bCs/>
          <w:color w:val="000000"/>
          <w:sz w:val="24"/>
          <w:szCs w:val="24"/>
          <w:lang w:val="es-CR" w:eastAsia="es-CR"/>
        </w:rPr>
        <w:t>sticas</w:t>
      </w:r>
    </w:p>
    <w:p w:rsidR="004066F4" w:rsidRPr="00020422" w:rsidRDefault="008C691C" w:rsidP="006E2BE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sz w:val="24"/>
          <w:szCs w:val="24"/>
          <w:lang w:val="es-CR" w:eastAsia="es-CR"/>
        </w:rPr>
      </w:pPr>
      <w:r w:rsidRPr="00020422">
        <w:rPr>
          <w:rFonts w:eastAsia="Times New Roman" w:cstheme="minorHAnsi"/>
          <w:bCs/>
          <w:color w:val="000000"/>
          <w:sz w:val="24"/>
          <w:szCs w:val="24"/>
          <w:lang w:val="es-CR" w:eastAsia="es-CR"/>
        </w:rPr>
        <w:t>Cinta adhesiva</w:t>
      </w:r>
      <w:r w:rsidR="007E5A99">
        <w:rPr>
          <w:rFonts w:eastAsia="Times New Roman" w:cstheme="minorHAnsi"/>
          <w:bCs/>
          <w:color w:val="000000"/>
          <w:sz w:val="24"/>
          <w:szCs w:val="24"/>
          <w:lang w:val="es-CR" w:eastAsia="es-CR"/>
        </w:rPr>
        <w:t>.</w:t>
      </w:r>
    </w:p>
    <w:p w:rsidR="006E2BE3" w:rsidRPr="007E5A99" w:rsidRDefault="006E2BE3" w:rsidP="006E2BE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  <w:lang w:val="es-CR" w:eastAsia="es-CR"/>
        </w:rPr>
      </w:pPr>
      <w:r w:rsidRPr="007E5A99">
        <w:rPr>
          <w:rFonts w:eastAsia="Times New Roman" w:cstheme="minorHAnsi"/>
          <w:b/>
          <w:color w:val="000000"/>
          <w:sz w:val="24"/>
          <w:szCs w:val="24"/>
          <w:lang w:val="es-CR" w:eastAsia="es-CR"/>
        </w:rPr>
        <w:t xml:space="preserve">Procedimiento: </w:t>
      </w:r>
    </w:p>
    <w:p w:rsidR="006E2BE3" w:rsidRPr="00020422" w:rsidRDefault="006E2BE3" w:rsidP="006E2BE3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sz w:val="24"/>
          <w:szCs w:val="24"/>
          <w:lang w:val="es-CR" w:eastAsia="es-CR"/>
        </w:rPr>
      </w:pPr>
      <w:r w:rsidRPr="00020422">
        <w:rPr>
          <w:rFonts w:eastAsia="Times New Roman" w:cstheme="minorHAnsi"/>
          <w:bCs/>
          <w:color w:val="000000"/>
          <w:sz w:val="24"/>
          <w:szCs w:val="24"/>
          <w:lang w:val="es-CR" w:eastAsia="es-CR"/>
        </w:rPr>
        <w:t>Hacer los pulmones con la cartulina.</w:t>
      </w:r>
    </w:p>
    <w:p w:rsidR="007364DD" w:rsidRDefault="00E8041B" w:rsidP="007364DD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sz w:val="24"/>
          <w:szCs w:val="24"/>
          <w:lang w:val="es-CR" w:eastAsia="es-CR"/>
        </w:rPr>
      </w:pPr>
      <w:r w:rsidRPr="00020422">
        <w:rPr>
          <w:rFonts w:eastAsia="Times New Roman" w:cstheme="minorHAnsi"/>
          <w:bCs/>
          <w:color w:val="000000"/>
          <w:sz w:val="24"/>
          <w:szCs w:val="24"/>
          <w:lang w:val="es-CR" w:eastAsia="es-CR"/>
        </w:rPr>
        <w:t>Colocar las pajillas dentro de cada una de las bolsas plásticas</w:t>
      </w:r>
      <w:r w:rsidR="00245D6E" w:rsidRPr="00020422">
        <w:rPr>
          <w:rFonts w:eastAsia="Times New Roman" w:cstheme="minorHAnsi"/>
          <w:bCs/>
          <w:color w:val="000000"/>
          <w:sz w:val="24"/>
          <w:szCs w:val="24"/>
          <w:lang w:val="es-CR" w:eastAsia="es-CR"/>
        </w:rPr>
        <w:t>.</w:t>
      </w:r>
    </w:p>
    <w:p w:rsidR="00DD70F2" w:rsidRPr="00020422" w:rsidRDefault="00DD70F2" w:rsidP="007364DD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sz w:val="24"/>
          <w:szCs w:val="24"/>
          <w:lang w:val="es-CR" w:eastAsia="es-CR"/>
        </w:rPr>
      </w:pPr>
      <w:r>
        <w:rPr>
          <w:rFonts w:eastAsia="Times New Roman" w:cstheme="minorHAnsi"/>
          <w:bCs/>
          <w:color w:val="000000"/>
          <w:sz w:val="24"/>
          <w:szCs w:val="24"/>
          <w:lang w:val="es-CR" w:eastAsia="es-CR"/>
        </w:rPr>
        <w:t>Colocarlos como lo demuestra la imagen anterior.</w:t>
      </w:r>
      <w:bookmarkStart w:id="0" w:name="_GoBack"/>
      <w:bookmarkEnd w:id="0"/>
    </w:p>
    <w:p w:rsidR="007364DD" w:rsidRPr="00020422" w:rsidRDefault="007364DD" w:rsidP="007364DD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sz w:val="24"/>
          <w:szCs w:val="24"/>
          <w:lang w:val="es-CR" w:eastAsia="es-CR"/>
        </w:rPr>
      </w:pPr>
    </w:p>
    <w:p w:rsidR="00CE160E" w:rsidRPr="00020422" w:rsidRDefault="00905C28" w:rsidP="00F56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sz w:val="24"/>
          <w:szCs w:val="24"/>
          <w:lang w:val="es-CR" w:eastAsia="es-CR"/>
        </w:rPr>
      </w:pPr>
      <w:r w:rsidRPr="00020422">
        <w:rPr>
          <w:rFonts w:eastAsia="Times New Roman" w:cstheme="minorHAnsi"/>
          <w:bCs/>
          <w:color w:val="000000"/>
          <w:sz w:val="24"/>
          <w:szCs w:val="24"/>
          <w:lang w:val="es-CR" w:eastAsia="es-CR"/>
        </w:rPr>
        <w:t>¿Qué funcionamiento del sistema respiratorio se representa con esta experiencia?</w:t>
      </w:r>
    </w:p>
    <w:sectPr w:rsidR="00CE160E" w:rsidRPr="000204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70F" w:rsidRDefault="00EA470F" w:rsidP="001F243A">
      <w:pPr>
        <w:spacing w:after="0" w:line="240" w:lineRule="auto"/>
      </w:pPr>
      <w:r>
        <w:separator/>
      </w:r>
    </w:p>
  </w:endnote>
  <w:endnote w:type="continuationSeparator" w:id="0">
    <w:p w:rsidR="00EA470F" w:rsidRDefault="00EA470F" w:rsidP="001F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70F" w:rsidRDefault="00EA470F" w:rsidP="001F243A">
      <w:pPr>
        <w:spacing w:after="0" w:line="240" w:lineRule="auto"/>
      </w:pPr>
      <w:r>
        <w:separator/>
      </w:r>
    </w:p>
  </w:footnote>
  <w:footnote w:type="continuationSeparator" w:id="0">
    <w:p w:rsidR="00EA470F" w:rsidRDefault="00EA470F" w:rsidP="001F2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83360"/>
    <w:multiLevelType w:val="multilevel"/>
    <w:tmpl w:val="D7BAB6F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25369"/>
    <w:multiLevelType w:val="multilevel"/>
    <w:tmpl w:val="657A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54705"/>
    <w:multiLevelType w:val="hybridMultilevel"/>
    <w:tmpl w:val="D1A4FA5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D0D64"/>
    <w:multiLevelType w:val="multilevel"/>
    <w:tmpl w:val="EA52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653F32"/>
    <w:multiLevelType w:val="multilevel"/>
    <w:tmpl w:val="4FEE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17"/>
    <w:rsid w:val="00014C92"/>
    <w:rsid w:val="00020422"/>
    <w:rsid w:val="000306AD"/>
    <w:rsid w:val="000320F0"/>
    <w:rsid w:val="000321BF"/>
    <w:rsid w:val="000807F6"/>
    <w:rsid w:val="000B3CCE"/>
    <w:rsid w:val="000C5347"/>
    <w:rsid w:val="000C7C94"/>
    <w:rsid w:val="000E2F18"/>
    <w:rsid w:val="00127A44"/>
    <w:rsid w:val="00183B96"/>
    <w:rsid w:val="00186A83"/>
    <w:rsid w:val="00191FDD"/>
    <w:rsid w:val="001F243A"/>
    <w:rsid w:val="001F3E49"/>
    <w:rsid w:val="0020799B"/>
    <w:rsid w:val="0023704F"/>
    <w:rsid w:val="002402C1"/>
    <w:rsid w:val="00240F04"/>
    <w:rsid w:val="002457DD"/>
    <w:rsid w:val="00245D6E"/>
    <w:rsid w:val="0027431E"/>
    <w:rsid w:val="00290A43"/>
    <w:rsid w:val="002A4F0F"/>
    <w:rsid w:val="002F2D9B"/>
    <w:rsid w:val="002F404A"/>
    <w:rsid w:val="00327517"/>
    <w:rsid w:val="003437E3"/>
    <w:rsid w:val="003438FD"/>
    <w:rsid w:val="00357FF3"/>
    <w:rsid w:val="003A0448"/>
    <w:rsid w:val="003A07A2"/>
    <w:rsid w:val="003B6F7C"/>
    <w:rsid w:val="003D6B4A"/>
    <w:rsid w:val="003E2C99"/>
    <w:rsid w:val="00402696"/>
    <w:rsid w:val="004066F4"/>
    <w:rsid w:val="004477DC"/>
    <w:rsid w:val="00457D3F"/>
    <w:rsid w:val="00482E03"/>
    <w:rsid w:val="0048788C"/>
    <w:rsid w:val="004A4824"/>
    <w:rsid w:val="004A7C36"/>
    <w:rsid w:val="004B7194"/>
    <w:rsid w:val="004F0B83"/>
    <w:rsid w:val="005009D8"/>
    <w:rsid w:val="00515B71"/>
    <w:rsid w:val="005259C4"/>
    <w:rsid w:val="00552A3F"/>
    <w:rsid w:val="00553F9A"/>
    <w:rsid w:val="00574457"/>
    <w:rsid w:val="0059312E"/>
    <w:rsid w:val="005945E1"/>
    <w:rsid w:val="005E0011"/>
    <w:rsid w:val="005E0796"/>
    <w:rsid w:val="005E26A7"/>
    <w:rsid w:val="005E3748"/>
    <w:rsid w:val="006261E8"/>
    <w:rsid w:val="00626368"/>
    <w:rsid w:val="00657277"/>
    <w:rsid w:val="0067020D"/>
    <w:rsid w:val="006E2BE3"/>
    <w:rsid w:val="006F72DE"/>
    <w:rsid w:val="00707E98"/>
    <w:rsid w:val="007136D3"/>
    <w:rsid w:val="007277F8"/>
    <w:rsid w:val="00734FB5"/>
    <w:rsid w:val="007364DD"/>
    <w:rsid w:val="00753DCD"/>
    <w:rsid w:val="007617C4"/>
    <w:rsid w:val="00782B29"/>
    <w:rsid w:val="007A5233"/>
    <w:rsid w:val="007E5A99"/>
    <w:rsid w:val="00860308"/>
    <w:rsid w:val="00891D6C"/>
    <w:rsid w:val="00892445"/>
    <w:rsid w:val="008B048B"/>
    <w:rsid w:val="008C691C"/>
    <w:rsid w:val="008D50F3"/>
    <w:rsid w:val="00905C28"/>
    <w:rsid w:val="009567FA"/>
    <w:rsid w:val="0099053B"/>
    <w:rsid w:val="00995E07"/>
    <w:rsid w:val="009B2AEC"/>
    <w:rsid w:val="00A25BB5"/>
    <w:rsid w:val="00A30F52"/>
    <w:rsid w:val="00A4159A"/>
    <w:rsid w:val="00A67D67"/>
    <w:rsid w:val="00A9246B"/>
    <w:rsid w:val="00AD2597"/>
    <w:rsid w:val="00AE4384"/>
    <w:rsid w:val="00AE4C6E"/>
    <w:rsid w:val="00B14082"/>
    <w:rsid w:val="00B153B7"/>
    <w:rsid w:val="00B40000"/>
    <w:rsid w:val="00B561D8"/>
    <w:rsid w:val="00B85443"/>
    <w:rsid w:val="00BA1C92"/>
    <w:rsid w:val="00BA27EF"/>
    <w:rsid w:val="00BA5CE3"/>
    <w:rsid w:val="00BD711F"/>
    <w:rsid w:val="00C013BE"/>
    <w:rsid w:val="00C15859"/>
    <w:rsid w:val="00C251AB"/>
    <w:rsid w:val="00C37BF0"/>
    <w:rsid w:val="00C455BC"/>
    <w:rsid w:val="00C45F1D"/>
    <w:rsid w:val="00C6165F"/>
    <w:rsid w:val="00C874E1"/>
    <w:rsid w:val="00CC0317"/>
    <w:rsid w:val="00CE160E"/>
    <w:rsid w:val="00CE72C0"/>
    <w:rsid w:val="00CF5C7A"/>
    <w:rsid w:val="00D3142B"/>
    <w:rsid w:val="00D45300"/>
    <w:rsid w:val="00D530F9"/>
    <w:rsid w:val="00D57B19"/>
    <w:rsid w:val="00D609C1"/>
    <w:rsid w:val="00D649D0"/>
    <w:rsid w:val="00D824F5"/>
    <w:rsid w:val="00D86776"/>
    <w:rsid w:val="00DA0514"/>
    <w:rsid w:val="00DD70F2"/>
    <w:rsid w:val="00E0552A"/>
    <w:rsid w:val="00E139C5"/>
    <w:rsid w:val="00E47DB3"/>
    <w:rsid w:val="00E54BC7"/>
    <w:rsid w:val="00E57734"/>
    <w:rsid w:val="00E63E47"/>
    <w:rsid w:val="00E6558B"/>
    <w:rsid w:val="00E8041B"/>
    <w:rsid w:val="00E91295"/>
    <w:rsid w:val="00EA470F"/>
    <w:rsid w:val="00EB2FD5"/>
    <w:rsid w:val="00EB6B4A"/>
    <w:rsid w:val="00EC4FA5"/>
    <w:rsid w:val="00F26A64"/>
    <w:rsid w:val="00F31A1D"/>
    <w:rsid w:val="00F56095"/>
    <w:rsid w:val="00F6425E"/>
    <w:rsid w:val="00F7356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D9F8"/>
  <w15:chartTrackingRefBased/>
  <w15:docId w15:val="{2ABBBD4D-1C73-43DA-8C6B-7CE4F324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0F9"/>
    <w:pPr>
      <w:spacing w:after="200" w:line="276" w:lineRule="auto"/>
    </w:pPr>
    <w:rPr>
      <w:rFonts w:eastAsiaTheme="minorEastAsi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0F0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82E0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26A6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F2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43A"/>
    <w:rPr>
      <w:rFonts w:eastAsiaTheme="minorEastAsi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1F2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43A"/>
    <w:rPr>
      <w:rFonts w:eastAsiaTheme="minorEastAsia"/>
      <w:lang w:val="es-AR" w:eastAsia="es-AR"/>
    </w:rPr>
  </w:style>
  <w:style w:type="table" w:styleId="Tablaconcuadrcula">
    <w:name w:val="Table Grid"/>
    <w:basedOn w:val="Tablanormal"/>
    <w:uiPriority w:val="39"/>
    <w:rsid w:val="003A0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</dc:creator>
  <cp:keywords/>
  <dc:description/>
  <cp:lastModifiedBy>ICER</cp:lastModifiedBy>
  <cp:revision>9</cp:revision>
  <dcterms:created xsi:type="dcterms:W3CDTF">2020-03-05T22:08:00Z</dcterms:created>
  <dcterms:modified xsi:type="dcterms:W3CDTF">2020-03-06T20:32:00Z</dcterms:modified>
</cp:coreProperties>
</file>