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17" w:rsidRDefault="00543317">
      <w:pPr>
        <w:rPr>
          <w:lang w:val="es-CR"/>
        </w:rPr>
      </w:pPr>
      <w:r w:rsidRPr="00543317">
        <w:rPr>
          <w:lang w:val="es-CR"/>
        </w:rPr>
        <w:t>Indague en diversos medios digitales y escritos, problemáticas en el ámbito social, laboral, educativo, político, económico, salud u otro que enfrentan los grupos descendientes de las sociedades originarias de América en países como Perú, Ecuador, Bolivia, México, Guatemala, Honduras u otros.</w:t>
      </w:r>
    </w:p>
    <w:p w:rsidR="00543317" w:rsidRDefault="00543317">
      <w:pPr>
        <w:rPr>
          <w:lang w:val="es-CR"/>
        </w:rPr>
      </w:pPr>
    </w:p>
    <w:p w:rsidR="00543317" w:rsidRDefault="00543317">
      <w:pPr>
        <w:rPr>
          <w:lang w:val="es-CR"/>
        </w:rPr>
      </w:pPr>
    </w:p>
    <w:p w:rsidR="00543317" w:rsidRDefault="00543317">
      <w:pPr>
        <w:rPr>
          <w:lang w:val="es-CR"/>
        </w:rPr>
      </w:pPr>
    </w:p>
    <w:p w:rsidR="00543317" w:rsidRDefault="00543317">
      <w:pPr>
        <w:rPr>
          <w:lang w:val="es-CR"/>
        </w:rPr>
      </w:pPr>
    </w:p>
    <w:p w:rsidR="00AD400B" w:rsidRPr="00543317" w:rsidRDefault="00543317">
      <w:pPr>
        <w:rPr>
          <w:lang w:val="es-CR"/>
        </w:rPr>
      </w:pPr>
      <w:bookmarkStart w:id="0" w:name="_GoBack"/>
      <w:bookmarkEnd w:id="0"/>
      <w:r w:rsidRPr="00543317">
        <w:rPr>
          <w:lang w:val="es-CR"/>
        </w:rPr>
        <w:t xml:space="preserve"> Por medio de una presentación escrita, presente sus hallazgos, con el fin de encontrar elementos comunes. Planteé las condiciones actuales de este grupo poblacional y posibles acciones afirmativas para mejorar sus condiciones de vida.</w:t>
      </w:r>
    </w:p>
    <w:sectPr w:rsidR="00AD400B" w:rsidRPr="00543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7"/>
    <w:rsid w:val="0014725E"/>
    <w:rsid w:val="00494E59"/>
    <w:rsid w:val="00543317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9726-7E6B-4A5C-B8F7-D5D25CA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2020-03-26T23:48:00Z</dcterms:created>
  <dcterms:modified xsi:type="dcterms:W3CDTF">2020-03-26T23:50:00Z</dcterms:modified>
</cp:coreProperties>
</file>