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834143">
      <w:pPr>
        <w:rPr>
          <w:lang w:val="es-CR"/>
        </w:rPr>
      </w:pPr>
      <w:r>
        <w:rPr>
          <w:lang w:val="es-CR"/>
        </w:rPr>
        <w:t>ACTIVIDAD 1</w:t>
      </w:r>
    </w:p>
    <w:p w:rsidR="00834143" w:rsidRDefault="00834143" w:rsidP="00834143">
      <w:pPr>
        <w:rPr>
          <w:lang w:val="es-CR"/>
        </w:rPr>
      </w:pPr>
      <w:bookmarkStart w:id="0" w:name="_GoBack"/>
      <w:r w:rsidRPr="00834143">
        <w:rPr>
          <w:lang w:val="es-CR"/>
        </w:rPr>
        <w:t>Averiguar cuál es el parque nacional más cercano al centro educativo</w:t>
      </w:r>
      <w:r w:rsidR="00692BBB">
        <w:rPr>
          <w:lang w:val="es-CR"/>
        </w:rPr>
        <w:t xml:space="preserve"> u hogar</w:t>
      </w:r>
      <w:r w:rsidRPr="00834143">
        <w:rPr>
          <w:lang w:val="es-CR"/>
        </w:rPr>
        <w:t>. Indagar por medio de diversas fuentes escritas (físicas o en internet) algunas características del parque nacional:</w:t>
      </w:r>
    </w:p>
    <w:p w:rsidR="00834143" w:rsidRDefault="00834143" w:rsidP="00834143">
      <w:pPr>
        <w:rPr>
          <w:lang w:val="es-CR"/>
        </w:rPr>
      </w:pPr>
      <w:r w:rsidRPr="00834143">
        <w:rPr>
          <w:lang w:val="es-CR"/>
        </w:rPr>
        <w:t xml:space="preserve"> - Localización. - Razones de creación del parque nacional. </w:t>
      </w:r>
    </w:p>
    <w:p w:rsidR="00834143" w:rsidRDefault="00834143" w:rsidP="00834143">
      <w:pPr>
        <w:rPr>
          <w:lang w:val="es-CR"/>
        </w:rPr>
      </w:pPr>
      <w:r w:rsidRPr="00834143">
        <w:rPr>
          <w:lang w:val="es-CR"/>
        </w:rPr>
        <w:t>- Principales motivos por las cuales se visita el parque nacional.</w:t>
      </w:r>
    </w:p>
    <w:p w:rsidR="00834143" w:rsidRDefault="00834143" w:rsidP="00834143">
      <w:pPr>
        <w:rPr>
          <w:lang w:val="es-CR"/>
        </w:rPr>
      </w:pPr>
      <w:r w:rsidRPr="00834143">
        <w:rPr>
          <w:lang w:val="es-CR"/>
        </w:rPr>
        <w:t xml:space="preserve"> - La relación del parque con la comunidad. </w:t>
      </w:r>
    </w:p>
    <w:p w:rsidR="00834143" w:rsidRPr="00834143" w:rsidRDefault="00834143" w:rsidP="00834143">
      <w:pPr>
        <w:rPr>
          <w:lang w:val="es-CR"/>
        </w:rPr>
      </w:pPr>
      <w:r w:rsidRPr="00834143">
        <w:rPr>
          <w:lang w:val="es-CR"/>
        </w:rPr>
        <w:t xml:space="preserve">- Las problemáticas y alternativas que enfrenta el en la </w:t>
      </w:r>
      <w:r w:rsidR="008A74D8" w:rsidRPr="00834143">
        <w:rPr>
          <w:lang w:val="es-CR"/>
        </w:rPr>
        <w:t xml:space="preserve">parque </w:t>
      </w:r>
      <w:r w:rsidRPr="00834143">
        <w:rPr>
          <w:lang w:val="es-CR"/>
        </w:rPr>
        <w:t xml:space="preserve">protección de la biodiversidad. </w:t>
      </w:r>
    </w:p>
    <w:bookmarkEnd w:id="0"/>
    <w:p w:rsidR="00834143" w:rsidRPr="00834143" w:rsidRDefault="00834143" w:rsidP="00834143">
      <w:pPr>
        <w:rPr>
          <w:lang w:val="es-CR"/>
        </w:rPr>
      </w:pPr>
    </w:p>
    <w:sectPr w:rsidR="00834143" w:rsidRPr="008341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43"/>
    <w:rsid w:val="0014725E"/>
    <w:rsid w:val="00494E59"/>
    <w:rsid w:val="00692BBB"/>
    <w:rsid w:val="00834143"/>
    <w:rsid w:val="008A74D8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75C9C-820C-42F5-B0E7-49E068A4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3</cp:revision>
  <dcterms:created xsi:type="dcterms:W3CDTF">2020-04-14T21:43:00Z</dcterms:created>
  <dcterms:modified xsi:type="dcterms:W3CDTF">2020-04-14T22:14:00Z</dcterms:modified>
</cp:coreProperties>
</file>