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ED" w:rsidRDefault="00FE2C7B" w:rsidP="000867A4">
      <w:pPr>
        <w:shd w:val="clear" w:color="auto" w:fill="FFD966" w:themeFill="accent4" w:themeFillTint="99"/>
        <w:rPr>
          <w:sz w:val="28"/>
          <w:szCs w:val="28"/>
          <w:lang w:val="es-CR"/>
        </w:rPr>
      </w:pPr>
      <w:bookmarkStart w:id="0" w:name="_GoBack"/>
      <w:bookmarkEnd w:id="0"/>
      <w:r w:rsidRPr="000867A4">
        <w:rPr>
          <w:sz w:val="28"/>
          <w:szCs w:val="28"/>
          <w:lang w:val="es-CR"/>
        </w:rPr>
        <w:t>Observe el video</w:t>
      </w:r>
    </w:p>
    <w:p w:rsidR="00FE2C7B" w:rsidRPr="000867A4" w:rsidRDefault="006303BA" w:rsidP="000867A4">
      <w:pPr>
        <w:shd w:val="clear" w:color="auto" w:fill="FFD966" w:themeFill="accent4" w:themeFillTint="99"/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 xml:space="preserve"> </w:t>
      </w:r>
      <w:r w:rsidR="00FE2C7B" w:rsidRPr="000867A4">
        <w:rPr>
          <w:sz w:val="28"/>
          <w:szCs w:val="28"/>
          <w:lang w:val="es-CR"/>
        </w:rPr>
        <w:t xml:space="preserve"> La esclavitud en el antiguo Egipto. </w:t>
      </w:r>
    </w:p>
    <w:p w:rsidR="00FE2C7B" w:rsidRDefault="00FE2C7B">
      <w:pPr>
        <w:rPr>
          <w:lang w:val="es-CR"/>
        </w:rPr>
      </w:pPr>
    </w:p>
    <w:p w:rsidR="00AD400B" w:rsidRDefault="00FE2C7B">
      <w:pPr>
        <w:rPr>
          <w:lang w:val="es-CR"/>
        </w:rPr>
      </w:pPr>
      <w:r w:rsidRPr="00FE2C7B">
        <w:rPr>
          <w:lang w:val="es-CR"/>
        </w:rPr>
        <w:t>Indagar en medios digitales información referente a procesos actuales de esclavitud como la trata de personas y reflexione en relación a los motivos por los cuales todavía existe este tipo de fenómenos en la sociedad actual.</w:t>
      </w:r>
    </w:p>
    <w:p w:rsidR="00E266E4" w:rsidRDefault="00E266E4">
      <w:pPr>
        <w:rPr>
          <w:lang w:val="es-CR"/>
        </w:rPr>
      </w:pPr>
    </w:p>
    <w:p w:rsidR="00E266E4" w:rsidRPr="00FE2C7B" w:rsidRDefault="00E266E4">
      <w:pPr>
        <w:rPr>
          <w:lang w:val="es-CR"/>
        </w:rPr>
      </w:pPr>
      <w:r>
        <w:rPr>
          <w:noProof/>
        </w:rPr>
        <w:drawing>
          <wp:inline distT="0" distB="0" distL="0" distR="0" wp14:anchorId="513E27F8" wp14:editId="2B7F230C">
            <wp:extent cx="5943416" cy="5000625"/>
            <wp:effectExtent l="0" t="0" r="635" b="0"/>
            <wp:docPr id="3" name="Imagen 3" descr="Lineas para cuad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as para cuader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310" cy="501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6E4" w:rsidRPr="00FE2C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7B"/>
    <w:rsid w:val="000867A4"/>
    <w:rsid w:val="0014711D"/>
    <w:rsid w:val="0014725E"/>
    <w:rsid w:val="003D55B6"/>
    <w:rsid w:val="004720EA"/>
    <w:rsid w:val="00494E59"/>
    <w:rsid w:val="005628ED"/>
    <w:rsid w:val="006303BA"/>
    <w:rsid w:val="00BC34A5"/>
    <w:rsid w:val="00E266E4"/>
    <w:rsid w:val="00E8510A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69240-54F9-4C96-8496-902CEB51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2020-04-29T15:42:00Z</dcterms:created>
  <dcterms:modified xsi:type="dcterms:W3CDTF">2020-04-29T15:42:00Z</dcterms:modified>
</cp:coreProperties>
</file>