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AE6C6" w14:textId="77777777" w:rsidR="007520E5" w:rsidRPr="00A86B8E" w:rsidRDefault="007520E5">
      <w:pPr>
        <w:rPr>
          <w:sz w:val="24"/>
          <w:szCs w:val="24"/>
        </w:rPr>
      </w:pPr>
    </w:p>
    <w:p w14:paraId="4FD3FBA4" w14:textId="17C5C11D" w:rsidR="00A86B8E" w:rsidRPr="00A86B8E" w:rsidRDefault="00AA3E40" w:rsidP="00BC04EE">
      <w:pPr>
        <w:shd w:val="clear" w:color="auto" w:fill="F4B083" w:themeFill="accent2" w:themeFillTint="99"/>
        <w:rPr>
          <w:rFonts w:ascii="Arial" w:hAnsi="Arial" w:cs="Arial"/>
          <w:sz w:val="28"/>
          <w:szCs w:val="28"/>
          <w:lang w:val="es-CR"/>
        </w:rPr>
      </w:pPr>
      <w:r w:rsidRPr="00BC04EE">
        <w:rPr>
          <w:rFonts w:ascii="Arial" w:hAnsi="Arial" w:cs="Arial"/>
          <w:sz w:val="28"/>
          <w:szCs w:val="28"/>
          <w:lang w:val="es-CR"/>
        </w:rPr>
        <w:t xml:space="preserve">Actividad 3 </w:t>
      </w:r>
      <w:r w:rsidR="00A86B8E" w:rsidRPr="00BC04EE">
        <w:rPr>
          <w:rFonts w:ascii="Arial" w:hAnsi="Arial" w:cs="Arial"/>
          <w:sz w:val="28"/>
          <w:szCs w:val="28"/>
          <w:lang w:val="es-CR"/>
        </w:rPr>
        <w:t>Investigue</w:t>
      </w:r>
      <w:r w:rsidR="0095687C">
        <w:rPr>
          <w:rFonts w:ascii="Arial" w:hAnsi="Arial" w:cs="Arial"/>
          <w:sz w:val="28"/>
          <w:szCs w:val="28"/>
          <w:lang w:val="es-CR"/>
        </w:rPr>
        <w:t xml:space="preserve"> semana 16</w:t>
      </w:r>
      <w:bookmarkStart w:id="0" w:name="_GoBack"/>
      <w:bookmarkEnd w:id="0"/>
    </w:p>
    <w:p w14:paraId="52A0D0A7" w14:textId="3711F72B" w:rsidR="00BC04EE" w:rsidRDefault="00BC04EE" w:rsidP="00BC04EE">
      <w:pPr>
        <w:jc w:val="both"/>
        <w:rPr>
          <w:rFonts w:ascii="Arial" w:hAnsi="Arial" w:cs="Arial"/>
          <w:lang w:val="es-CR"/>
        </w:rPr>
      </w:pPr>
    </w:p>
    <w:p w14:paraId="47440496" w14:textId="77777777" w:rsidR="00513A25" w:rsidRDefault="00513A25" w:rsidP="00BC04EE">
      <w:pPr>
        <w:jc w:val="both"/>
        <w:rPr>
          <w:rFonts w:ascii="Arial" w:hAnsi="Arial" w:cs="Arial"/>
          <w:lang w:val="es-CR"/>
        </w:rPr>
      </w:pPr>
    </w:p>
    <w:p w14:paraId="1269A7E2" w14:textId="1E544058" w:rsidR="00A86B8E" w:rsidRDefault="00A86B8E" w:rsidP="00BC04EE">
      <w:pPr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Busque </w:t>
      </w:r>
      <w:r w:rsidRPr="00A86B8E">
        <w:rPr>
          <w:rFonts w:ascii="Arial" w:hAnsi="Arial" w:cs="Arial"/>
          <w:lang w:val="es-CR"/>
        </w:rPr>
        <w:t>artículos de periódicos o en internet, reportajes de noticieros u otros programas televisivos, videos en Internet u otros, respecto a ejemplos de personas que han desarrollado en el país u otros lugares del mundo proyectos de agricultura orgánica y urbana, con el propósito de considerar sus beneficios y desafíos que enfrentan en la actualidad para consolidarse a gran escala</w:t>
      </w:r>
    </w:p>
    <w:p w14:paraId="21352745" w14:textId="0F30377E" w:rsidR="00513A25" w:rsidRDefault="00513A25" w:rsidP="00BC04EE">
      <w:pPr>
        <w:jc w:val="both"/>
        <w:rPr>
          <w:rFonts w:ascii="Arial" w:hAnsi="Arial" w:cs="Arial"/>
          <w:lang w:val="es-CR"/>
        </w:rPr>
      </w:pPr>
    </w:p>
    <w:p w14:paraId="47CDA3CE" w14:textId="77777777" w:rsidR="00513A25" w:rsidRPr="00A86B8E" w:rsidRDefault="00513A25" w:rsidP="00BC04EE">
      <w:pPr>
        <w:jc w:val="both"/>
        <w:rPr>
          <w:rFonts w:ascii="Arial" w:hAnsi="Arial" w:cs="Arial"/>
          <w:lang w:val="es-CR"/>
        </w:rPr>
      </w:pPr>
    </w:p>
    <w:p w14:paraId="76919E99" w14:textId="66EDB0B5" w:rsidR="00BC04EE" w:rsidRPr="00A86B8E" w:rsidRDefault="00A515F5">
      <w:pPr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noProof/>
        </w:rPr>
        <w:drawing>
          <wp:inline distT="0" distB="0" distL="0" distR="0" wp14:anchorId="75138D76" wp14:editId="0A26E779">
            <wp:extent cx="2809875" cy="16287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A25">
        <w:rPr>
          <w:noProof/>
        </w:rPr>
        <w:drawing>
          <wp:inline distT="0" distB="0" distL="0" distR="0" wp14:anchorId="47A103E5" wp14:editId="57882DDC">
            <wp:extent cx="2619375" cy="1628775"/>
            <wp:effectExtent l="0" t="0" r="9525" b="9525"/>
            <wp:docPr id="4" name="Imagen 4" descr="Cómo usar correctamente Internet en las tareas escola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ómo usar correctamente Internet en las tareas escolar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4EE" w:rsidRPr="00A86B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8E"/>
    <w:rsid w:val="00513A25"/>
    <w:rsid w:val="007520E5"/>
    <w:rsid w:val="0095687C"/>
    <w:rsid w:val="00A515F5"/>
    <w:rsid w:val="00A86B8E"/>
    <w:rsid w:val="00AA3E40"/>
    <w:rsid w:val="00BC04EE"/>
    <w:rsid w:val="00BD0CB0"/>
    <w:rsid w:val="00F3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A527"/>
  <w15:chartTrackingRefBased/>
  <w15:docId w15:val="{DEAF6908-34AA-4140-9CB7-D17CC09B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2020-05-18T15:56:00Z</dcterms:created>
  <dcterms:modified xsi:type="dcterms:W3CDTF">2020-05-18T15:56:00Z</dcterms:modified>
</cp:coreProperties>
</file>