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2E09FC"/>
    <w:p w:rsidR="005806A6" w:rsidRDefault="005806A6">
      <w:pPr>
        <w:rPr>
          <w:rFonts w:ascii="Arial" w:hAnsi="Arial" w:cs="Arial"/>
          <w:sz w:val="28"/>
          <w:szCs w:val="28"/>
        </w:rPr>
      </w:pPr>
      <w:r w:rsidRPr="005806A6">
        <w:rPr>
          <w:rFonts w:ascii="Arial" w:hAnsi="Arial" w:cs="Arial"/>
          <w:sz w:val="28"/>
          <w:szCs w:val="28"/>
          <w:highlight w:val="darkGreen"/>
        </w:rPr>
        <w:t>Actividad 4</w:t>
      </w:r>
    </w:p>
    <w:p w:rsidR="005806A6" w:rsidRPr="005806A6" w:rsidRDefault="005806A6">
      <w:pPr>
        <w:rPr>
          <w:rFonts w:ascii="Arial" w:hAnsi="Arial" w:cs="Arial"/>
          <w:sz w:val="28"/>
          <w:szCs w:val="28"/>
          <w:lang w:val="es-CR"/>
        </w:rPr>
      </w:pPr>
      <w:r w:rsidRPr="005806A6">
        <w:rPr>
          <w:rFonts w:ascii="Arial" w:hAnsi="Arial" w:cs="Arial"/>
          <w:sz w:val="28"/>
          <w:szCs w:val="28"/>
          <w:lang w:val="es-CR"/>
        </w:rPr>
        <w:t>En el cuadro siguiente resumimos algu</w:t>
      </w:r>
      <w:r>
        <w:rPr>
          <w:rFonts w:ascii="Arial" w:hAnsi="Arial" w:cs="Arial"/>
          <w:sz w:val="28"/>
          <w:szCs w:val="28"/>
          <w:lang w:val="es-CR"/>
        </w:rPr>
        <w:t>nos ejemplos de la actividad volcánica,</w:t>
      </w:r>
      <w:r w:rsidRPr="005806A6">
        <w:rPr>
          <w:rFonts w:ascii="Arial" w:hAnsi="Arial" w:cs="Arial"/>
          <w:sz w:val="28"/>
          <w:szCs w:val="28"/>
          <w:lang w:val="es-CR"/>
        </w:rPr>
        <w:t xml:space="preserve"> los daños que provocan y algunas medidas de prevención, que son de gran importancia pues de ellas depende nuestra propia vida y la de nuestros semejantes.</w:t>
      </w:r>
    </w:p>
    <w:p w:rsidR="005806A6" w:rsidRDefault="005806A6">
      <w:pPr>
        <w:rPr>
          <w:rFonts w:ascii="Arial" w:hAnsi="Arial" w:cs="Arial"/>
          <w:sz w:val="28"/>
          <w:szCs w:val="28"/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3077"/>
        <w:gridCol w:w="3077"/>
      </w:tblGrid>
      <w:tr w:rsidR="005806A6" w:rsidTr="005806A6">
        <w:trPr>
          <w:trHeight w:val="514"/>
        </w:trPr>
        <w:tc>
          <w:tcPr>
            <w:tcW w:w="3076" w:type="dxa"/>
            <w:shd w:val="clear" w:color="auto" w:fill="BDD6EE" w:themeFill="accent1" w:themeFillTint="66"/>
          </w:tcPr>
          <w:p w:rsidR="005806A6" w:rsidRDefault="005806A6" w:rsidP="005806A6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 xml:space="preserve">Fenómeno natural </w:t>
            </w:r>
          </w:p>
        </w:tc>
        <w:tc>
          <w:tcPr>
            <w:tcW w:w="3077" w:type="dxa"/>
            <w:shd w:val="clear" w:color="auto" w:fill="BDD6EE" w:themeFill="accent1" w:themeFillTint="66"/>
          </w:tcPr>
          <w:p w:rsidR="005806A6" w:rsidRDefault="005806A6" w:rsidP="005806A6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Desastre</w:t>
            </w:r>
          </w:p>
        </w:tc>
        <w:tc>
          <w:tcPr>
            <w:tcW w:w="3077" w:type="dxa"/>
            <w:shd w:val="clear" w:color="auto" w:fill="BDD6EE" w:themeFill="accent1" w:themeFillTint="66"/>
          </w:tcPr>
          <w:p w:rsidR="005806A6" w:rsidRDefault="005806A6" w:rsidP="005806A6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Medidas de prevención</w:t>
            </w:r>
          </w:p>
        </w:tc>
      </w:tr>
      <w:tr w:rsidR="005806A6" w:rsidTr="005806A6">
        <w:trPr>
          <w:trHeight w:val="3360"/>
        </w:trPr>
        <w:tc>
          <w:tcPr>
            <w:tcW w:w="3076" w:type="dxa"/>
          </w:tcPr>
          <w:p w:rsidR="005806A6" w:rsidRDefault="005806A6" w:rsidP="00A8433F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Vulcanismo</w:t>
            </w:r>
          </w:p>
          <w:p w:rsidR="005806A6" w:rsidRDefault="00A8433F" w:rsidP="00A8433F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5977E7" wp14:editId="0459C857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257175</wp:posOffset>
                  </wp:positionV>
                  <wp:extent cx="1666875" cy="1135380"/>
                  <wp:effectExtent l="0" t="0" r="9525" b="7620"/>
                  <wp:wrapTight wrapText="bothSides">
                    <wp:wrapPolygon edited="0">
                      <wp:start x="0" y="0"/>
                      <wp:lineTo x="0" y="21383"/>
                      <wp:lineTo x="21477" y="21383"/>
                      <wp:lineTo x="214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ulcanismo 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06A6" w:rsidRDefault="005806A6" w:rsidP="005806A6">
            <w:pPr>
              <w:jc w:val="center"/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bookmarkStart w:id="0" w:name="_GoBack"/>
            <w:bookmarkEnd w:id="0"/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</w:p>
        </w:tc>
        <w:tc>
          <w:tcPr>
            <w:tcW w:w="3077" w:type="dxa"/>
          </w:tcPr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-Pérdidas de vidas humanas</w:t>
            </w:r>
          </w:p>
        </w:tc>
        <w:tc>
          <w:tcPr>
            <w:tcW w:w="3077" w:type="dxa"/>
          </w:tcPr>
          <w:p w:rsidR="005806A6" w:rsidRDefault="005806A6">
            <w:pPr>
              <w:rPr>
                <w:rFonts w:ascii="Arial" w:hAnsi="Arial" w:cs="Arial"/>
                <w:sz w:val="28"/>
                <w:szCs w:val="28"/>
                <w:lang w:val="es-CR"/>
              </w:rPr>
            </w:pPr>
            <w:r>
              <w:rPr>
                <w:rFonts w:ascii="Arial" w:hAnsi="Arial" w:cs="Arial"/>
                <w:sz w:val="28"/>
                <w:szCs w:val="28"/>
                <w:lang w:val="es-CR"/>
              </w:rPr>
              <w:t>-</w:t>
            </w:r>
            <w:r w:rsidRPr="005806A6">
              <w:rPr>
                <w:rFonts w:ascii="Arial" w:hAnsi="Arial" w:cs="Arial"/>
                <w:sz w:val="28"/>
                <w:szCs w:val="28"/>
                <w:lang w:val="es-CR"/>
              </w:rPr>
              <w:t>Construcciones antisísmicas, es decir, a prueba de sismos</w:t>
            </w:r>
          </w:p>
        </w:tc>
      </w:tr>
    </w:tbl>
    <w:p w:rsidR="005806A6" w:rsidRPr="005806A6" w:rsidRDefault="005806A6">
      <w:pPr>
        <w:rPr>
          <w:rFonts w:ascii="Arial" w:hAnsi="Arial" w:cs="Arial"/>
          <w:sz w:val="28"/>
          <w:szCs w:val="28"/>
          <w:lang w:val="es-CR"/>
        </w:rPr>
      </w:pPr>
    </w:p>
    <w:sectPr w:rsidR="005806A6" w:rsidRPr="00580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A6"/>
    <w:rsid w:val="002E09FC"/>
    <w:rsid w:val="005806A6"/>
    <w:rsid w:val="00A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B2AE-07E7-4907-952F-2CF27C4C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2020-06-01T21:54:00Z</dcterms:created>
  <dcterms:modified xsi:type="dcterms:W3CDTF">2020-06-01T22:06:00Z</dcterms:modified>
</cp:coreProperties>
</file>