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Pr="00DD376E" w:rsidRDefault="00DD376E" w:rsidP="00EB62C1">
      <w:pPr>
        <w:shd w:val="clear" w:color="auto" w:fill="C5E0B3" w:themeFill="accent6" w:themeFillTint="66"/>
        <w:rPr>
          <w:rFonts w:ascii="Arial" w:hAnsi="Arial" w:cs="Arial"/>
          <w:sz w:val="28"/>
          <w:szCs w:val="28"/>
          <w:lang w:val="es-CR"/>
        </w:rPr>
      </w:pPr>
      <w:r w:rsidRPr="00DD376E">
        <w:rPr>
          <w:rFonts w:ascii="Arial" w:hAnsi="Arial" w:cs="Arial"/>
          <w:sz w:val="28"/>
          <w:szCs w:val="28"/>
          <w:lang w:val="es-CR"/>
        </w:rPr>
        <w:t>Actividad 1 semana 8</w:t>
      </w:r>
      <w:r w:rsidR="00E744B9">
        <w:rPr>
          <w:rFonts w:ascii="Arial" w:hAnsi="Arial" w:cs="Arial"/>
          <w:sz w:val="28"/>
          <w:szCs w:val="28"/>
          <w:lang w:val="es-CR"/>
        </w:rPr>
        <w:t>. Explique</w:t>
      </w:r>
    </w:p>
    <w:p w:rsidR="00DD376E" w:rsidRPr="00DD376E" w:rsidRDefault="00DD376E">
      <w:pPr>
        <w:rPr>
          <w:rFonts w:ascii="Arial" w:hAnsi="Arial" w:cs="Arial"/>
          <w:sz w:val="28"/>
          <w:szCs w:val="28"/>
          <w:lang w:val="es-CR"/>
        </w:rPr>
      </w:pPr>
    </w:p>
    <w:p w:rsidR="00DD376E" w:rsidRDefault="00B30B6B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Explique</w:t>
      </w:r>
      <w:r w:rsidRPr="00B30B6B">
        <w:rPr>
          <w:rFonts w:ascii="Arial" w:hAnsi="Arial" w:cs="Arial"/>
          <w:sz w:val="24"/>
          <w:szCs w:val="24"/>
          <w:lang w:val="es-CR"/>
        </w:rPr>
        <w:t xml:space="preserve"> los problemas que se asocian en América Central y particularmente Costa Rica, con el consumo del agua y la contaminación de</w:t>
      </w:r>
      <w:r>
        <w:rPr>
          <w:rFonts w:ascii="Arial" w:hAnsi="Arial" w:cs="Arial"/>
          <w:sz w:val="24"/>
          <w:szCs w:val="24"/>
          <w:lang w:val="es-CR"/>
        </w:rPr>
        <w:t xml:space="preserve"> fuentes de agua superficial</w:t>
      </w:r>
      <w:r>
        <w:rPr>
          <w:rFonts w:ascii="Arial" w:hAnsi="Arial" w:cs="Arial"/>
          <w:sz w:val="24"/>
          <w:szCs w:val="24"/>
          <w:lang w:val="es-CR"/>
        </w:rPr>
        <w:tab/>
        <w:t xml:space="preserve"> y subterránea así como el uso de agroquímicos y su efecto en</w:t>
      </w:r>
      <w:r>
        <w:rPr>
          <w:rFonts w:ascii="Arial" w:hAnsi="Arial" w:cs="Arial"/>
          <w:sz w:val="24"/>
          <w:szCs w:val="24"/>
          <w:lang w:val="es-CR"/>
        </w:rPr>
        <w:tab/>
        <w:t xml:space="preserve">el </w:t>
      </w:r>
      <w:r w:rsidRPr="00B30B6B">
        <w:rPr>
          <w:rFonts w:ascii="Arial" w:hAnsi="Arial" w:cs="Arial"/>
          <w:sz w:val="24"/>
          <w:szCs w:val="24"/>
          <w:lang w:val="es-CR"/>
        </w:rPr>
        <w:t>recurso hídrico.</w:t>
      </w:r>
    </w:p>
    <w:p w:rsidR="00B30B6B" w:rsidRDefault="00B30B6B">
      <w:pPr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376E" w:rsidRPr="00B30B6B" w:rsidTr="00DD376E">
        <w:tc>
          <w:tcPr>
            <w:tcW w:w="4675" w:type="dxa"/>
            <w:shd w:val="clear" w:color="auto" w:fill="C5E0B3" w:themeFill="accent6" w:themeFillTint="66"/>
          </w:tcPr>
          <w:p w:rsidR="00DD376E" w:rsidRDefault="00DD376E" w:rsidP="00DD376E">
            <w:pPr>
              <w:jc w:val="center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 xml:space="preserve">País 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:rsidR="00DD376E" w:rsidRDefault="00DD376E" w:rsidP="00DD376E">
            <w:pPr>
              <w:jc w:val="center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Grado de contaminación de aguas superficiales</w:t>
            </w:r>
          </w:p>
        </w:tc>
      </w:tr>
      <w:tr w:rsidR="00DD376E" w:rsidTr="00DD376E">
        <w:tc>
          <w:tcPr>
            <w:tcW w:w="4675" w:type="dxa"/>
          </w:tcPr>
          <w:p w:rsidR="00DD376E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 xml:space="preserve">Panamá </w:t>
            </w: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4675" w:type="dxa"/>
          </w:tcPr>
          <w:p w:rsidR="00DD376E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D376E" w:rsidTr="00DD376E">
        <w:tc>
          <w:tcPr>
            <w:tcW w:w="4675" w:type="dxa"/>
          </w:tcPr>
          <w:p w:rsidR="00DD376E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Costa Rica</w:t>
            </w: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4675" w:type="dxa"/>
          </w:tcPr>
          <w:p w:rsidR="00DD376E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D376E" w:rsidTr="00DD376E">
        <w:tc>
          <w:tcPr>
            <w:tcW w:w="4675" w:type="dxa"/>
          </w:tcPr>
          <w:p w:rsidR="00DD376E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Nicaragua</w:t>
            </w: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4675" w:type="dxa"/>
          </w:tcPr>
          <w:p w:rsidR="00DD376E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D376E" w:rsidTr="00DD376E">
        <w:tc>
          <w:tcPr>
            <w:tcW w:w="4675" w:type="dxa"/>
          </w:tcPr>
          <w:p w:rsidR="00DD376E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Honduras</w:t>
            </w: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4675" w:type="dxa"/>
          </w:tcPr>
          <w:p w:rsidR="00DD376E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D376E" w:rsidTr="00DD376E">
        <w:tc>
          <w:tcPr>
            <w:tcW w:w="4675" w:type="dxa"/>
          </w:tcPr>
          <w:p w:rsidR="00DD376E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El S</w:t>
            </w:r>
            <w:r w:rsidR="00DD376E">
              <w:rPr>
                <w:rFonts w:ascii="Arial" w:hAnsi="Arial" w:cs="Arial"/>
                <w:sz w:val="24"/>
                <w:szCs w:val="24"/>
                <w:lang w:val="es-CR"/>
              </w:rPr>
              <w:t>alvador</w:t>
            </w: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4675" w:type="dxa"/>
          </w:tcPr>
          <w:p w:rsidR="00DD376E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D376E" w:rsidTr="00DD376E">
        <w:tc>
          <w:tcPr>
            <w:tcW w:w="4675" w:type="dxa"/>
          </w:tcPr>
          <w:p w:rsidR="00EB62C1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Guatemala</w:t>
            </w: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DD376E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4675" w:type="dxa"/>
          </w:tcPr>
          <w:p w:rsidR="00DD376E" w:rsidRDefault="00DD376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DD376E" w:rsidTr="00DD376E">
        <w:tc>
          <w:tcPr>
            <w:tcW w:w="9350" w:type="dxa"/>
            <w:gridSpan w:val="2"/>
          </w:tcPr>
          <w:p w:rsidR="00DD376E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 xml:space="preserve">Belice </w:t>
            </w: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  <w:p w:rsidR="00EB62C1" w:rsidRDefault="00EB62C1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</w:tbl>
    <w:p w:rsidR="00DD376E" w:rsidRPr="00DD376E" w:rsidRDefault="00DD376E">
      <w:pPr>
        <w:rPr>
          <w:rFonts w:ascii="Arial" w:hAnsi="Arial" w:cs="Arial"/>
          <w:sz w:val="24"/>
          <w:szCs w:val="24"/>
          <w:lang w:val="es-CR"/>
        </w:rPr>
      </w:pPr>
    </w:p>
    <w:sectPr w:rsidR="00DD376E" w:rsidRPr="00DD37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6E"/>
    <w:rsid w:val="002E09FC"/>
    <w:rsid w:val="00B30B6B"/>
    <w:rsid w:val="00D73796"/>
    <w:rsid w:val="00DD376E"/>
    <w:rsid w:val="00E744B9"/>
    <w:rsid w:val="00EB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55226-6548-43ED-95BC-5F2A994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3</cp:revision>
  <dcterms:created xsi:type="dcterms:W3CDTF">2020-06-05T21:50:00Z</dcterms:created>
  <dcterms:modified xsi:type="dcterms:W3CDTF">2020-06-05T22:17:00Z</dcterms:modified>
</cp:coreProperties>
</file>