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6A" w:rsidRDefault="002A4E53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ACTIVIDADES 28 TEMA  BXM</w:t>
      </w:r>
    </w:p>
    <w:p w:rsidR="002A4E53" w:rsidRDefault="002A4E53">
      <w:pPr>
        <w:rPr>
          <w:rFonts w:ascii="Arial" w:hAnsi="Arial" w:cs="Arial"/>
          <w:sz w:val="28"/>
          <w:szCs w:val="28"/>
          <w:lang w:val="es-ES"/>
        </w:rPr>
      </w:pPr>
    </w:p>
    <w:p w:rsidR="002A4E53" w:rsidRDefault="002A4E53">
      <w:pPr>
        <w:rPr>
          <w:rFonts w:ascii="Arial" w:hAnsi="Arial" w:cs="Arial"/>
          <w:sz w:val="24"/>
          <w:szCs w:val="24"/>
        </w:rPr>
      </w:pPr>
      <w:r w:rsidRPr="002A4E53">
        <w:rPr>
          <w:rFonts w:ascii="Arial" w:hAnsi="Arial" w:cs="Arial"/>
          <w:sz w:val="24"/>
          <w:szCs w:val="24"/>
        </w:rPr>
        <w:t xml:space="preserve">¿Qué cambios sufre el modelo económico, la sociedad, el Estado y la cultura en el periodo comprendido entre 1950 y 1980? </w:t>
      </w:r>
    </w:p>
    <w:p w:rsidR="002A4E53" w:rsidRPr="002A4E53" w:rsidRDefault="002A4E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A4E53" w:rsidRDefault="002A4E53">
      <w:pPr>
        <w:rPr>
          <w:rFonts w:ascii="Arial" w:hAnsi="Arial" w:cs="Arial"/>
          <w:sz w:val="24"/>
          <w:szCs w:val="24"/>
        </w:rPr>
      </w:pPr>
      <w:r w:rsidRPr="002A4E53">
        <w:rPr>
          <w:rFonts w:ascii="Arial" w:hAnsi="Arial" w:cs="Arial"/>
          <w:sz w:val="24"/>
          <w:szCs w:val="24"/>
        </w:rPr>
        <w:t xml:space="preserve">2. ¿De qué manera diversas instituciones y programas sociales propiciaron el mejoramiento de las condiciones de vida? </w:t>
      </w:r>
    </w:p>
    <w:p w:rsidR="002A4E53" w:rsidRPr="002A4E53" w:rsidRDefault="002A4E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A4E53" w:rsidRDefault="002A4E53">
      <w:pPr>
        <w:rPr>
          <w:rFonts w:ascii="Arial" w:hAnsi="Arial" w:cs="Arial"/>
          <w:sz w:val="24"/>
          <w:szCs w:val="24"/>
        </w:rPr>
      </w:pPr>
      <w:r w:rsidRPr="002A4E53">
        <w:rPr>
          <w:rFonts w:ascii="Arial" w:hAnsi="Arial" w:cs="Arial"/>
          <w:sz w:val="24"/>
          <w:szCs w:val="24"/>
        </w:rPr>
        <w:t xml:space="preserve">3. ¿Qué problemas económicos y sociales surgieron en esas décadas a nivel nacional e internacional que afectaron la vida de los costarricenses? </w:t>
      </w:r>
    </w:p>
    <w:p w:rsidR="002A4E53" w:rsidRPr="002A4E53" w:rsidRDefault="002A4E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A4E53" w:rsidRDefault="002A4E53">
      <w:pPr>
        <w:rPr>
          <w:rFonts w:ascii="Arial" w:hAnsi="Arial" w:cs="Arial"/>
          <w:sz w:val="24"/>
          <w:szCs w:val="24"/>
        </w:rPr>
      </w:pPr>
    </w:p>
    <w:p w:rsidR="002A4E53" w:rsidRDefault="002A4E53">
      <w:pPr>
        <w:rPr>
          <w:rFonts w:ascii="Arial" w:hAnsi="Arial" w:cs="Arial"/>
          <w:sz w:val="24"/>
          <w:szCs w:val="24"/>
        </w:rPr>
      </w:pPr>
    </w:p>
    <w:p w:rsidR="002A4E53" w:rsidRDefault="002A4E53">
      <w:pPr>
        <w:rPr>
          <w:rFonts w:ascii="Arial" w:hAnsi="Arial" w:cs="Arial"/>
          <w:sz w:val="24"/>
          <w:szCs w:val="24"/>
        </w:rPr>
      </w:pPr>
    </w:p>
    <w:p w:rsidR="002A4E53" w:rsidRDefault="002A4E53">
      <w:pPr>
        <w:rPr>
          <w:rFonts w:ascii="Arial" w:hAnsi="Arial" w:cs="Arial"/>
          <w:sz w:val="24"/>
          <w:szCs w:val="24"/>
        </w:rPr>
      </w:pPr>
    </w:p>
    <w:p w:rsidR="002A4E53" w:rsidRDefault="002A4E53">
      <w:pPr>
        <w:rPr>
          <w:rFonts w:ascii="Arial" w:hAnsi="Arial" w:cs="Arial"/>
          <w:sz w:val="24"/>
          <w:szCs w:val="24"/>
        </w:rPr>
      </w:pPr>
    </w:p>
    <w:p w:rsidR="002A4E53" w:rsidRDefault="002A4E53">
      <w:pPr>
        <w:rPr>
          <w:rFonts w:ascii="Arial" w:hAnsi="Arial" w:cs="Arial"/>
          <w:sz w:val="24"/>
          <w:szCs w:val="24"/>
        </w:rPr>
      </w:pPr>
      <w:r w:rsidRPr="002A4E53">
        <w:rPr>
          <w:rFonts w:ascii="Arial" w:hAnsi="Arial" w:cs="Arial"/>
          <w:sz w:val="24"/>
          <w:szCs w:val="24"/>
        </w:rPr>
        <w:lastRenderedPageBreak/>
        <w:t xml:space="preserve">4. ¿Qué implicaciones tuvo el crecimiento urbano sobre las condiciones de vida de la población costarricense? </w:t>
      </w:r>
    </w:p>
    <w:p w:rsidR="002A4E53" w:rsidRPr="002A4E53" w:rsidRDefault="002A4E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A4E53" w:rsidRDefault="002A4E53">
      <w:pPr>
        <w:rPr>
          <w:rFonts w:ascii="Arial" w:hAnsi="Arial" w:cs="Arial"/>
          <w:sz w:val="24"/>
          <w:szCs w:val="24"/>
        </w:rPr>
      </w:pPr>
      <w:r w:rsidRPr="002A4E53">
        <w:rPr>
          <w:rFonts w:ascii="Arial" w:hAnsi="Arial" w:cs="Arial"/>
          <w:sz w:val="24"/>
          <w:szCs w:val="24"/>
        </w:rPr>
        <w:t>5. ¿Cómo influyó la guerra fría la vida política costarricense?</w:t>
      </w:r>
    </w:p>
    <w:p w:rsidR="002A4E53" w:rsidRPr="002A4E53" w:rsidRDefault="002A4E53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</w:rPr>
        <w:t>-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sectPr w:rsidR="002A4E53" w:rsidRPr="002A4E53" w:rsidSect="004438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4E53"/>
    <w:rsid w:val="002A4E53"/>
    <w:rsid w:val="0044386A"/>
    <w:rsid w:val="007D16D0"/>
    <w:rsid w:val="00CF7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6A"/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478</Words>
  <Characters>2631</Characters>
  <Application>Microsoft Office Word</Application>
  <DocSecurity>0</DocSecurity>
  <Lines>21</Lines>
  <Paragraphs>6</Paragraphs>
  <ScaleCrop>false</ScaleCrop>
  <Company>Pc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2021-09-23T15:33:00Z</dcterms:created>
  <dcterms:modified xsi:type="dcterms:W3CDTF">2021-09-23T15:37:00Z</dcterms:modified>
</cp:coreProperties>
</file>