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F4" w:rsidRDefault="0075172B">
      <w:pPr>
        <w:rPr>
          <w:rFonts w:ascii="Arial" w:hAnsi="Arial" w:cs="Arial"/>
          <w:sz w:val="28"/>
          <w:szCs w:val="28"/>
          <w:lang w:val="es-ES"/>
        </w:rPr>
      </w:pPr>
      <w:r w:rsidRPr="0075172B">
        <w:rPr>
          <w:rFonts w:ascii="Arial" w:hAnsi="Arial" w:cs="Arial"/>
          <w:sz w:val="28"/>
          <w:szCs w:val="28"/>
          <w:lang w:val="es-ES"/>
        </w:rPr>
        <w:t>ACTIVIDADES SEMANA 7 TERRABA</w:t>
      </w:r>
    </w:p>
    <w:p w:rsidR="00A247F4" w:rsidRDefault="00A247F4">
      <w:pPr>
        <w:rPr>
          <w:rFonts w:ascii="Arial" w:hAnsi="Arial" w:cs="Arial"/>
          <w:sz w:val="28"/>
          <w:szCs w:val="28"/>
          <w:lang w:val="es-ES"/>
        </w:rPr>
      </w:pPr>
    </w:p>
    <w:p w:rsidR="00A247F4" w:rsidRDefault="00A247F4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significa para ud el concepto de conquista?</w:t>
      </w:r>
    </w:p>
    <w:p w:rsidR="00A247F4" w:rsidRDefault="00A247F4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247F4" w:rsidRDefault="00A247F4" w:rsidP="00A247F4">
      <w:pPr>
        <w:rPr>
          <w:rFonts w:ascii="Arial" w:hAnsi="Arial" w:cs="Arial"/>
          <w:sz w:val="24"/>
          <w:szCs w:val="24"/>
        </w:rPr>
      </w:pPr>
    </w:p>
    <w:p w:rsidR="00A247F4" w:rsidRDefault="00A247F4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los españoles pudieron conquistar las sociedades aborígenes?</w:t>
      </w:r>
    </w:p>
    <w:p w:rsidR="00A247F4" w:rsidRDefault="00A247F4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B00A7" w:rsidRDefault="00A247F4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factores favorecieron el proceso de conquista de la sociedad </w:t>
      </w:r>
      <w:r w:rsidR="005B00A7">
        <w:rPr>
          <w:rFonts w:ascii="Arial" w:hAnsi="Arial" w:cs="Arial"/>
          <w:sz w:val="24"/>
          <w:szCs w:val="24"/>
        </w:rPr>
        <w:t>indígena en estudio?</w:t>
      </w:r>
    </w:p>
    <w:p w:rsidR="005B00A7" w:rsidRDefault="005B00A7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B00A7" w:rsidRDefault="005B00A7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influyó la evangelización y conversión en el proceso de conquista?</w:t>
      </w:r>
    </w:p>
    <w:p w:rsidR="005B00A7" w:rsidRDefault="005B00A7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B00A7" w:rsidRDefault="005B00A7" w:rsidP="00A247F4">
      <w:pPr>
        <w:rPr>
          <w:rFonts w:ascii="Arial" w:hAnsi="Arial" w:cs="Arial"/>
          <w:sz w:val="24"/>
          <w:szCs w:val="24"/>
        </w:rPr>
      </w:pPr>
    </w:p>
    <w:p w:rsidR="005B00A7" w:rsidRDefault="005B00A7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fueron los principales impactos sobre las sociedades indígenas?</w:t>
      </w:r>
    </w:p>
    <w:p w:rsidR="005B00A7" w:rsidRDefault="005B00A7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B00A7" w:rsidRDefault="005B00A7" w:rsidP="00A247F4">
      <w:pPr>
        <w:rPr>
          <w:rFonts w:ascii="Arial" w:hAnsi="Arial" w:cs="Arial"/>
          <w:sz w:val="24"/>
          <w:szCs w:val="24"/>
        </w:rPr>
      </w:pPr>
    </w:p>
    <w:p w:rsidR="005B00A7" w:rsidRDefault="005B00A7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 qué manera las sociedades indígenas se resistieron?</w:t>
      </w:r>
    </w:p>
    <w:p w:rsidR="005B00A7" w:rsidRDefault="005B00A7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 </w:t>
      </w:r>
    </w:p>
    <w:p w:rsidR="005B00A7" w:rsidRDefault="005B00A7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relación tiene la pobreza de las comunidades indígenas actuales con la conquista?</w:t>
      </w:r>
    </w:p>
    <w:p w:rsidR="005B00A7" w:rsidRDefault="005B00A7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B00A7" w:rsidRDefault="005B00A7" w:rsidP="00A247F4">
      <w:pPr>
        <w:rPr>
          <w:rFonts w:ascii="Arial" w:hAnsi="Arial" w:cs="Arial"/>
          <w:sz w:val="24"/>
          <w:szCs w:val="24"/>
        </w:rPr>
      </w:pPr>
    </w:p>
    <w:p w:rsidR="005B00A7" w:rsidRDefault="005B00A7" w:rsidP="00A247F4">
      <w:pPr>
        <w:rPr>
          <w:rFonts w:ascii="Arial" w:hAnsi="Arial" w:cs="Arial"/>
          <w:sz w:val="24"/>
          <w:szCs w:val="24"/>
        </w:rPr>
      </w:pPr>
      <w:r w:rsidRPr="00C364CB">
        <w:rPr>
          <w:rFonts w:ascii="Arial" w:hAnsi="Arial" w:cs="Arial"/>
          <w:sz w:val="24"/>
          <w:szCs w:val="24"/>
        </w:rPr>
        <w:t xml:space="preserve"> </w:t>
      </w:r>
      <w:r w:rsidR="00A247F4" w:rsidRPr="00C364CB">
        <w:rPr>
          <w:rFonts w:ascii="Arial" w:hAnsi="Arial" w:cs="Arial"/>
          <w:sz w:val="24"/>
          <w:szCs w:val="24"/>
        </w:rPr>
        <w:t xml:space="preserve">   </w:t>
      </w:r>
      <w:r w:rsidRPr="00C364CB">
        <w:rPr>
          <w:rFonts w:ascii="Arial" w:hAnsi="Arial" w:cs="Arial"/>
          <w:sz w:val="24"/>
          <w:szCs w:val="24"/>
        </w:rPr>
        <w:t xml:space="preserve">- ¿Qué beneficios supone para la población el medio de transporte en estudio en la actualidad? </w:t>
      </w:r>
    </w:p>
    <w:p w:rsidR="00C364CB" w:rsidRPr="00C364CB" w:rsidRDefault="00C364CB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B00A7" w:rsidRDefault="005B00A7" w:rsidP="00A247F4">
      <w:pPr>
        <w:rPr>
          <w:rFonts w:ascii="Arial" w:hAnsi="Arial" w:cs="Arial"/>
          <w:sz w:val="24"/>
          <w:szCs w:val="24"/>
        </w:rPr>
      </w:pPr>
      <w:r w:rsidRPr="00C364CB">
        <w:rPr>
          <w:rFonts w:ascii="Arial" w:hAnsi="Arial" w:cs="Arial"/>
          <w:sz w:val="24"/>
          <w:szCs w:val="24"/>
        </w:rPr>
        <w:lastRenderedPageBreak/>
        <w:t xml:space="preserve">- ¿Cuánta distancia es posible recorrer en el medio de transporte seleccionado? </w:t>
      </w:r>
    </w:p>
    <w:p w:rsidR="00C364CB" w:rsidRPr="00C364CB" w:rsidRDefault="00C364CB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364CB" w:rsidRDefault="005B00A7" w:rsidP="00A247F4">
      <w:pPr>
        <w:rPr>
          <w:rFonts w:ascii="Arial" w:hAnsi="Arial" w:cs="Arial"/>
          <w:sz w:val="24"/>
          <w:szCs w:val="24"/>
        </w:rPr>
      </w:pPr>
      <w:r w:rsidRPr="00C364CB">
        <w:rPr>
          <w:rFonts w:ascii="Arial" w:hAnsi="Arial" w:cs="Arial"/>
          <w:sz w:val="24"/>
          <w:szCs w:val="24"/>
        </w:rPr>
        <w:t xml:space="preserve">¿Qué tan accesible es para las personas en la actualidad utilizar dicho medio de transporte? </w:t>
      </w:r>
    </w:p>
    <w:p w:rsidR="00C364CB" w:rsidRPr="00C364CB" w:rsidRDefault="00C364CB" w:rsidP="00A24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247F4" w:rsidRPr="00C364CB" w:rsidRDefault="005B00A7" w:rsidP="00A247F4">
      <w:pPr>
        <w:rPr>
          <w:rFonts w:ascii="Arial" w:hAnsi="Arial" w:cs="Arial"/>
          <w:sz w:val="24"/>
          <w:szCs w:val="24"/>
          <w:lang w:val="es-ES"/>
        </w:rPr>
      </w:pPr>
      <w:r w:rsidRPr="00C364CB">
        <w:rPr>
          <w:rFonts w:ascii="Arial" w:hAnsi="Arial" w:cs="Arial"/>
          <w:sz w:val="24"/>
          <w:szCs w:val="24"/>
        </w:rPr>
        <w:t>¿En una escala del 1 al 10, qué tan novedoso y fundamental considera el medio de transporte seleccionado para la sociedad actual?</w:t>
      </w:r>
    </w:p>
    <w:p w:rsidR="0075172B" w:rsidRDefault="00C364C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364CB" w:rsidRPr="00A247F4" w:rsidRDefault="00C364CB">
      <w:pPr>
        <w:rPr>
          <w:rFonts w:ascii="Arial" w:hAnsi="Arial" w:cs="Arial"/>
          <w:sz w:val="24"/>
          <w:szCs w:val="24"/>
          <w:lang w:val="es-ES"/>
        </w:rPr>
      </w:pPr>
    </w:p>
    <w:sectPr w:rsidR="00C364CB" w:rsidRPr="00A247F4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72B"/>
    <w:rsid w:val="002C64BE"/>
    <w:rsid w:val="0044386A"/>
    <w:rsid w:val="005B00A7"/>
    <w:rsid w:val="0075172B"/>
    <w:rsid w:val="007D16D0"/>
    <w:rsid w:val="0097535F"/>
    <w:rsid w:val="00A247F4"/>
    <w:rsid w:val="00C364CB"/>
    <w:rsid w:val="00D0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900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2021-09-29T18:16:00Z</dcterms:created>
  <dcterms:modified xsi:type="dcterms:W3CDTF">2021-09-29T19:25:00Z</dcterms:modified>
</cp:coreProperties>
</file>