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DB7C6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SEMANA 9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¿Cuáles fueron los principales productos extraídos por el imperio español de los territorios americanos durante el periodo colonial?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- ¿Cuáles fueron los principales centros mineros de los cuales extrajeron oro y plata hacia el continente europeo?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¿Cuánto fue el total de oro y plata extraído?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¿Cuál sería el equivalente en moneda actual?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- ¿Cuáles fueron los sistemas de trabajo empleados?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- ¿Qué efectos tenían esos sistemas de trabajo sobre las poblaciones involucradas?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- ¿Cuáles fueron las principales rutas de transporte de los productos extraídos desde las colonias americanas hacia Europa?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>¿Esas rutas guardan alguna relación con las rutas de transporte actual?</w:t>
      </w:r>
    </w:p>
    <w:p w:rsidR="00635D75" w:rsidRPr="00DB7C62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¿Qué se entiende por comercio triangular?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- ¿Cómo se secuestraron y sometieron a esclavitud a las personas provenientes de África?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>¿Cómo afectaron a las sociedades africanas la sustracción de individuos para trabajar en condiciones de esclavitud en América?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 - ¿Por qué el comercio de esclavos constituyó un elemento fundamental de la producción económica colonial? 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>- ¿Qué condiciones enfrentaron los grupos africanos que llegaron al continente americano en condición de esclavitud?</w:t>
      </w:r>
    </w:p>
    <w:p w:rsidR="00635D75" w:rsidRDefault="0063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7C62" w:rsidRDefault="00DB7C62">
      <w:pPr>
        <w:rPr>
          <w:rFonts w:ascii="Arial" w:hAnsi="Arial" w:cs="Arial"/>
          <w:sz w:val="24"/>
          <w:szCs w:val="24"/>
        </w:rPr>
      </w:pPr>
      <w:r w:rsidRPr="00DB7C62">
        <w:rPr>
          <w:rFonts w:ascii="Arial" w:hAnsi="Arial" w:cs="Arial"/>
          <w:sz w:val="24"/>
          <w:szCs w:val="24"/>
        </w:rPr>
        <w:t xml:space="preserve"> - ¿Cómo era la cotidianidad de los esclavos, hombres, mujeres y familias?</w:t>
      </w:r>
    </w:p>
    <w:p w:rsidR="00635D75" w:rsidRPr="00DB7C62" w:rsidRDefault="00635D7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635D75" w:rsidRPr="00DB7C62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C62"/>
    <w:rsid w:val="0044386A"/>
    <w:rsid w:val="00635D75"/>
    <w:rsid w:val="007D16D0"/>
    <w:rsid w:val="00D12215"/>
    <w:rsid w:val="00DB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979</Words>
  <Characters>5390</Characters>
  <Application>Microsoft Office Word</Application>
  <DocSecurity>0</DocSecurity>
  <Lines>44</Lines>
  <Paragraphs>12</Paragraphs>
  <ScaleCrop>false</ScaleCrop>
  <Company>Pc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2021-10-04T19:37:00Z</dcterms:created>
  <dcterms:modified xsi:type="dcterms:W3CDTF">2021-10-04T19:50:00Z</dcterms:modified>
</cp:coreProperties>
</file>